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E51" w:rsidRDefault="009C0416">
      <w:pPr>
        <w:rPr>
          <w:b/>
          <w:lang w:val="es-CO"/>
        </w:rPr>
      </w:pPr>
      <w:r w:rsidRPr="009C0416">
        <w:rPr>
          <w:b/>
          <w:lang w:val="es-CO"/>
        </w:rPr>
        <w:t>Marzo 12 de 2014</w:t>
      </w:r>
    </w:p>
    <w:p w:rsidR="0070337C" w:rsidRPr="0070337C" w:rsidRDefault="0070337C">
      <w:pPr>
        <w:rPr>
          <w:b/>
        </w:rPr>
      </w:pPr>
      <w:proofErr w:type="gramStart"/>
      <w:r w:rsidRPr="0070337C">
        <w:rPr>
          <w:b/>
        </w:rPr>
        <w:t>Highlight  verbs</w:t>
      </w:r>
      <w:proofErr w:type="gramEnd"/>
      <w:r w:rsidRPr="0070337C">
        <w:rPr>
          <w:b/>
        </w:rPr>
        <w:t xml:space="preserve"> in Past Tense, Classify them with a different color.</w:t>
      </w:r>
    </w:p>
    <w:p w:rsidR="0070337C" w:rsidRPr="0070337C" w:rsidRDefault="0070337C" w:rsidP="0070337C">
      <w:pPr>
        <w:pStyle w:val="ListParagraph"/>
        <w:numPr>
          <w:ilvl w:val="0"/>
          <w:numId w:val="1"/>
        </w:numPr>
        <w:rPr>
          <w:b/>
        </w:rPr>
      </w:pPr>
      <w:proofErr w:type="spellStart"/>
      <w:r w:rsidRPr="0070337C">
        <w:rPr>
          <w:b/>
        </w:rPr>
        <w:t>Preterito</w:t>
      </w:r>
      <w:proofErr w:type="spellEnd"/>
    </w:p>
    <w:p w:rsidR="0070337C" w:rsidRPr="0070337C" w:rsidRDefault="0070337C" w:rsidP="0070337C">
      <w:pPr>
        <w:pStyle w:val="ListParagraph"/>
        <w:numPr>
          <w:ilvl w:val="0"/>
          <w:numId w:val="1"/>
        </w:numPr>
        <w:rPr>
          <w:b/>
        </w:rPr>
      </w:pPr>
      <w:r w:rsidRPr="0070337C">
        <w:rPr>
          <w:b/>
        </w:rPr>
        <w:t>Imperfect</w:t>
      </w:r>
      <w:bookmarkStart w:id="0" w:name="_GoBack"/>
    </w:p>
    <w:bookmarkEnd w:id="0"/>
    <w:p w:rsidR="0070337C" w:rsidRPr="0070337C" w:rsidRDefault="0070337C" w:rsidP="0070337C">
      <w:pPr>
        <w:pStyle w:val="ListParagraph"/>
        <w:numPr>
          <w:ilvl w:val="0"/>
          <w:numId w:val="1"/>
        </w:numPr>
        <w:rPr>
          <w:b/>
        </w:rPr>
      </w:pPr>
      <w:r w:rsidRPr="0070337C">
        <w:rPr>
          <w:b/>
        </w:rPr>
        <w:t>Past progressive</w:t>
      </w:r>
    </w:p>
    <w:p w:rsidR="0070337C" w:rsidRPr="0070337C" w:rsidRDefault="0070337C" w:rsidP="0070337C">
      <w:pPr>
        <w:pStyle w:val="ListParagraph"/>
        <w:numPr>
          <w:ilvl w:val="0"/>
          <w:numId w:val="1"/>
        </w:numPr>
        <w:rPr>
          <w:b/>
        </w:rPr>
      </w:pPr>
      <w:r w:rsidRPr="0070337C">
        <w:rPr>
          <w:b/>
        </w:rPr>
        <w:t>Present Tense</w:t>
      </w:r>
    </w:p>
    <w:p w:rsidR="009C0416" w:rsidRPr="009C0416" w:rsidRDefault="009C0416" w:rsidP="009C0416">
      <w:pPr>
        <w:spacing w:before="100" w:beforeAutospacing="1" w:after="100" w:afterAutospacing="1" w:line="240" w:lineRule="auto"/>
        <w:outlineLvl w:val="1"/>
        <w:rPr>
          <w:rFonts w:ascii="Times New Roman" w:eastAsia="Times New Roman" w:hAnsi="Times New Roman" w:cs="Times New Roman"/>
          <w:b/>
          <w:bCs/>
          <w:sz w:val="36"/>
          <w:szCs w:val="36"/>
          <w:lang w:val="es-ES"/>
        </w:rPr>
      </w:pPr>
      <w:r w:rsidRPr="009C0416">
        <w:rPr>
          <w:rFonts w:ascii="Times New Roman" w:eastAsia="Times New Roman" w:hAnsi="Times New Roman" w:cs="Times New Roman"/>
          <w:b/>
          <w:bCs/>
          <w:sz w:val="36"/>
          <w:szCs w:val="36"/>
          <w:lang w:val="es-ES"/>
        </w:rPr>
        <w:t>El Robo</w:t>
      </w:r>
    </w:p>
    <w:p w:rsidR="009C0416" w:rsidRPr="009C0416" w:rsidRDefault="009C0416" w:rsidP="009C0416">
      <w:pPr>
        <w:spacing w:before="100" w:beforeAutospacing="1" w:after="100" w:afterAutospacing="1" w:line="240" w:lineRule="auto"/>
        <w:rPr>
          <w:rFonts w:ascii="Times New Roman" w:eastAsia="Times New Roman" w:hAnsi="Times New Roman" w:cs="Times New Roman"/>
          <w:b/>
          <w:sz w:val="24"/>
          <w:szCs w:val="24"/>
          <w:lang w:val="es-ES"/>
        </w:rPr>
      </w:pPr>
      <w:r w:rsidRPr="009C0416">
        <w:rPr>
          <w:rFonts w:ascii="Times New Roman" w:eastAsia="Times New Roman" w:hAnsi="Times New Roman" w:cs="Times New Roman"/>
          <w:b/>
          <w:sz w:val="24"/>
          <w:szCs w:val="24"/>
          <w:lang w:val="es-ES"/>
        </w:rPr>
        <w:t xml:space="preserve">En el fin de semana del 6 y 7 de agosto de 2005 una banda de ladrones, realizó un robo mediante la construcción de un túnel en el </w:t>
      </w:r>
      <w:hyperlink r:id="rId6" w:tooltip="Banco Central de Fortaleza (aún no redactado)" w:history="1">
        <w:r w:rsidRPr="009C0416">
          <w:rPr>
            <w:rFonts w:ascii="Times New Roman" w:eastAsia="Times New Roman" w:hAnsi="Times New Roman" w:cs="Times New Roman"/>
            <w:b/>
            <w:sz w:val="24"/>
            <w:szCs w:val="24"/>
            <w:lang w:val="es-ES"/>
          </w:rPr>
          <w:t>Banco Central de Fortaleza</w:t>
        </w:r>
      </w:hyperlink>
      <w:r w:rsidRPr="009C0416">
        <w:rPr>
          <w:rFonts w:ascii="Times New Roman" w:eastAsia="Times New Roman" w:hAnsi="Times New Roman" w:cs="Times New Roman"/>
          <w:b/>
          <w:sz w:val="24"/>
          <w:szCs w:val="24"/>
          <w:lang w:val="es-ES"/>
        </w:rPr>
        <w:t xml:space="preserve">. Los ladrones se hicieron con una cantidad de dinero estimada en 164.755.150 de reales, unos 69.8 millones de dólares, </w:t>
      </w:r>
      <w:hyperlink r:id="rId7" w:tooltip="Pound sterling" w:history="1">
        <w:r w:rsidRPr="009C0416">
          <w:rPr>
            <w:rFonts w:ascii="Times New Roman" w:eastAsia="Times New Roman" w:hAnsi="Times New Roman" w:cs="Times New Roman"/>
            <w:b/>
            <w:sz w:val="24"/>
            <w:szCs w:val="24"/>
            <w:lang w:val="es-ES"/>
          </w:rPr>
          <w:t>£</w:t>
        </w:r>
      </w:hyperlink>
      <w:r w:rsidRPr="009C0416">
        <w:rPr>
          <w:rFonts w:ascii="Times New Roman" w:eastAsia="Times New Roman" w:hAnsi="Times New Roman" w:cs="Times New Roman"/>
          <w:b/>
          <w:sz w:val="24"/>
          <w:szCs w:val="24"/>
          <w:lang w:val="es-ES"/>
        </w:rPr>
        <w:t xml:space="preserve">38.6 millones de libras o </w:t>
      </w:r>
      <w:hyperlink r:id="rId8" w:tooltip="Euro" w:history="1">
        <w:r w:rsidRPr="009C0416">
          <w:rPr>
            <w:rFonts w:ascii="Times New Roman" w:eastAsia="Times New Roman" w:hAnsi="Times New Roman" w:cs="Times New Roman"/>
            <w:b/>
            <w:sz w:val="24"/>
            <w:szCs w:val="24"/>
            <w:lang w:val="es-ES"/>
          </w:rPr>
          <w:t>€</w:t>
        </w:r>
      </w:hyperlink>
      <w:r w:rsidRPr="009C0416">
        <w:rPr>
          <w:rFonts w:ascii="Times New Roman" w:eastAsia="Times New Roman" w:hAnsi="Times New Roman" w:cs="Times New Roman"/>
          <w:b/>
          <w:sz w:val="24"/>
          <w:szCs w:val="24"/>
          <w:lang w:val="es-ES"/>
        </w:rPr>
        <w:t>59 millones de euros, si bien inicialmente se dijo que se habían sustraído unos 156 millones de reales. El dinero no estaba asegurado, como indicó una portavoz del banco, ya que los riesgos eran demasiado pequeños como para justificar las primas de seguro.</w:t>
      </w:r>
    </w:p>
    <w:p w:rsidR="009C0416" w:rsidRPr="009C0416" w:rsidRDefault="009C0416" w:rsidP="009C0416">
      <w:pPr>
        <w:spacing w:before="100" w:beforeAutospacing="1" w:after="100" w:afterAutospacing="1" w:line="240" w:lineRule="auto"/>
        <w:rPr>
          <w:rFonts w:ascii="Times New Roman" w:eastAsia="Times New Roman" w:hAnsi="Times New Roman" w:cs="Times New Roman"/>
          <w:b/>
          <w:sz w:val="24"/>
          <w:szCs w:val="24"/>
          <w:lang w:val="es-ES"/>
        </w:rPr>
      </w:pPr>
      <w:r w:rsidRPr="009C0416">
        <w:rPr>
          <w:rFonts w:ascii="Times New Roman" w:eastAsia="Times New Roman" w:hAnsi="Times New Roman" w:cs="Times New Roman"/>
          <w:b/>
          <w:sz w:val="24"/>
          <w:szCs w:val="24"/>
          <w:lang w:val="es-ES"/>
        </w:rPr>
        <w:t>Para el robo, eligieron billetes que iban a ser sacados fuera de circulación, por lo que los números de serie no estaban registrados, y así se aseguraron de no ser rastreados.</w:t>
      </w:r>
    </w:p>
    <w:p w:rsidR="009C0416" w:rsidRPr="009C0416" w:rsidRDefault="009C0416" w:rsidP="009C0416">
      <w:pPr>
        <w:spacing w:before="100" w:beforeAutospacing="1" w:after="100" w:afterAutospacing="1" w:line="240" w:lineRule="auto"/>
        <w:rPr>
          <w:rFonts w:ascii="Times New Roman" w:eastAsia="Times New Roman" w:hAnsi="Times New Roman" w:cs="Times New Roman"/>
          <w:b/>
          <w:sz w:val="24"/>
          <w:szCs w:val="24"/>
          <w:lang w:val="es-ES"/>
        </w:rPr>
      </w:pPr>
      <w:r w:rsidRPr="009C0416">
        <w:rPr>
          <w:rFonts w:ascii="Times New Roman" w:eastAsia="Times New Roman" w:hAnsi="Times New Roman" w:cs="Times New Roman"/>
          <w:b/>
          <w:sz w:val="24"/>
          <w:szCs w:val="24"/>
          <w:lang w:val="es-ES"/>
        </w:rPr>
        <w:t xml:space="preserve">Los ladrones consiguieron evadir o inhabilitar los sistemas de alarma internos y los sensores del banco; el robo no se descubrió hasta que el banco se abrió el lunes </w:t>
      </w:r>
      <w:hyperlink r:id="rId9" w:tooltip="8 de agosto" w:history="1">
        <w:r w:rsidRPr="009C0416">
          <w:rPr>
            <w:rFonts w:ascii="Times New Roman" w:eastAsia="Times New Roman" w:hAnsi="Times New Roman" w:cs="Times New Roman"/>
            <w:b/>
            <w:sz w:val="24"/>
            <w:szCs w:val="24"/>
            <w:lang w:val="es-ES"/>
          </w:rPr>
          <w:t>8 de agosto</w:t>
        </w:r>
      </w:hyperlink>
      <w:r w:rsidRPr="009C0416">
        <w:rPr>
          <w:rFonts w:ascii="Times New Roman" w:eastAsia="Times New Roman" w:hAnsi="Times New Roman" w:cs="Times New Roman"/>
          <w:b/>
          <w:sz w:val="24"/>
          <w:szCs w:val="24"/>
          <w:lang w:val="es-ES"/>
        </w:rPr>
        <w:t xml:space="preserve"> por la mañana.</w:t>
      </w:r>
    </w:p>
    <w:p w:rsidR="009C0416" w:rsidRPr="009C0416" w:rsidRDefault="009C0416" w:rsidP="009C0416">
      <w:pPr>
        <w:spacing w:before="100" w:beforeAutospacing="1" w:after="100" w:afterAutospacing="1" w:line="240" w:lineRule="auto"/>
        <w:outlineLvl w:val="1"/>
        <w:rPr>
          <w:rFonts w:ascii="Times New Roman" w:eastAsia="Times New Roman" w:hAnsi="Times New Roman" w:cs="Times New Roman"/>
          <w:b/>
          <w:bCs/>
          <w:sz w:val="36"/>
          <w:szCs w:val="36"/>
          <w:lang w:val="es-ES"/>
        </w:rPr>
      </w:pPr>
      <w:r w:rsidRPr="009C0416">
        <w:rPr>
          <w:rFonts w:ascii="Times New Roman" w:eastAsia="Times New Roman" w:hAnsi="Times New Roman" w:cs="Times New Roman"/>
          <w:b/>
          <w:bCs/>
          <w:sz w:val="36"/>
          <w:szCs w:val="36"/>
          <w:lang w:val="es-ES"/>
        </w:rPr>
        <w:t>Planeamiento</w:t>
      </w:r>
    </w:p>
    <w:p w:rsidR="009C0416" w:rsidRPr="009C0416" w:rsidRDefault="009C0416" w:rsidP="009C0416">
      <w:pPr>
        <w:spacing w:before="100" w:beforeAutospacing="1" w:after="100" w:afterAutospacing="1" w:line="240" w:lineRule="auto"/>
        <w:rPr>
          <w:rFonts w:ascii="Times New Roman" w:eastAsia="Times New Roman" w:hAnsi="Times New Roman" w:cs="Times New Roman"/>
          <w:b/>
          <w:sz w:val="24"/>
          <w:szCs w:val="24"/>
          <w:lang w:val="es-ES"/>
        </w:rPr>
      </w:pPr>
      <w:r w:rsidRPr="009C0416">
        <w:rPr>
          <w:rFonts w:ascii="Times New Roman" w:eastAsia="Times New Roman" w:hAnsi="Times New Roman" w:cs="Times New Roman"/>
          <w:b/>
          <w:sz w:val="24"/>
          <w:szCs w:val="24"/>
          <w:lang w:val="es-ES"/>
        </w:rPr>
        <w:t xml:space="preserve">Con tres meses de anterioridad la pandilla de ladrones había alquilado una casa vacía en el centro de la ciudad y después, desde allí, construyeron un túnel 78 metros bajo dos bloques que quedaban debajo del banco. La pandilla había renovado la casa y había puesto un letrero de una compañía jardinera que vendía </w:t>
      </w:r>
      <w:hyperlink r:id="rId10" w:tooltip="Hierba natural (aún no redactado)" w:history="1">
        <w:r w:rsidRPr="009C0416">
          <w:rPr>
            <w:rFonts w:ascii="Times New Roman" w:eastAsia="Times New Roman" w:hAnsi="Times New Roman" w:cs="Times New Roman"/>
            <w:b/>
            <w:sz w:val="24"/>
            <w:szCs w:val="24"/>
            <w:lang w:val="es-ES"/>
          </w:rPr>
          <w:t>hierba natural</w:t>
        </w:r>
      </w:hyperlink>
      <w:r w:rsidRPr="009C0416">
        <w:rPr>
          <w:rFonts w:ascii="Times New Roman" w:eastAsia="Times New Roman" w:hAnsi="Times New Roman" w:cs="Times New Roman"/>
          <w:b/>
          <w:sz w:val="24"/>
          <w:szCs w:val="24"/>
          <w:lang w:val="es-ES"/>
        </w:rPr>
        <w:t xml:space="preserve"> y artificial así como las </w:t>
      </w:r>
      <w:hyperlink r:id="rId11" w:tooltip="Plantas" w:history="1">
        <w:r w:rsidRPr="009C0416">
          <w:rPr>
            <w:rFonts w:ascii="Times New Roman" w:eastAsia="Times New Roman" w:hAnsi="Times New Roman" w:cs="Times New Roman"/>
            <w:b/>
            <w:sz w:val="24"/>
            <w:szCs w:val="24"/>
            <w:lang w:val="es-ES"/>
          </w:rPr>
          <w:t>plantas</w:t>
        </w:r>
      </w:hyperlink>
      <w:r w:rsidRPr="009C0416">
        <w:rPr>
          <w:rFonts w:ascii="Times New Roman" w:eastAsia="Times New Roman" w:hAnsi="Times New Roman" w:cs="Times New Roman"/>
          <w:b/>
          <w:sz w:val="24"/>
          <w:szCs w:val="24"/>
          <w:lang w:val="es-ES"/>
        </w:rPr>
        <w:t>. Los vecinos que estimaban que la pandilla estaba integrada entre seis y diez hombres, han descrito cómo habían visto una furgoneta de carga con tierra (</w:t>
      </w:r>
      <w:proofErr w:type="spellStart"/>
      <w:proofErr w:type="gramStart"/>
      <w:r w:rsidRPr="009C0416">
        <w:rPr>
          <w:rFonts w:ascii="Times New Roman" w:eastAsia="Times New Roman" w:hAnsi="Times New Roman" w:cs="Times New Roman"/>
          <w:b/>
          <w:sz w:val="24"/>
          <w:szCs w:val="24"/>
          <w:lang w:val="es-ES"/>
        </w:rPr>
        <w:t>de el</w:t>
      </w:r>
      <w:proofErr w:type="spellEnd"/>
      <w:proofErr w:type="gramEnd"/>
      <w:r w:rsidRPr="009C0416">
        <w:rPr>
          <w:rFonts w:ascii="Times New Roman" w:eastAsia="Times New Roman" w:hAnsi="Times New Roman" w:cs="Times New Roman"/>
          <w:b/>
          <w:sz w:val="24"/>
          <w:szCs w:val="24"/>
          <w:lang w:val="es-ES"/>
        </w:rPr>
        <w:t xml:space="preserve"> suelo que era quitado diariamente), pero entendieron que esto era una actividad normal del negocio. El </w:t>
      </w:r>
      <w:hyperlink r:id="rId12" w:tooltip="Túnel" w:history="1">
        <w:r w:rsidRPr="009C0416">
          <w:rPr>
            <w:rFonts w:ascii="Times New Roman" w:eastAsia="Times New Roman" w:hAnsi="Times New Roman" w:cs="Times New Roman"/>
            <w:b/>
            <w:sz w:val="24"/>
            <w:szCs w:val="24"/>
            <w:lang w:val="es-ES"/>
          </w:rPr>
          <w:t>túnel</w:t>
        </w:r>
      </w:hyperlink>
      <w:r w:rsidRPr="009C0416">
        <w:rPr>
          <w:rFonts w:ascii="Times New Roman" w:eastAsia="Times New Roman" w:hAnsi="Times New Roman" w:cs="Times New Roman"/>
          <w:b/>
          <w:sz w:val="24"/>
          <w:szCs w:val="24"/>
          <w:lang w:val="es-ES"/>
        </w:rPr>
        <w:t xml:space="preserve">, era cuadrado de 70 centímetros, con 4 metros de profundidad, fue muy bien </w:t>
      </w:r>
      <w:proofErr w:type="gramStart"/>
      <w:r w:rsidRPr="009C0416">
        <w:rPr>
          <w:rFonts w:ascii="Times New Roman" w:eastAsia="Times New Roman" w:hAnsi="Times New Roman" w:cs="Times New Roman"/>
          <w:b/>
          <w:sz w:val="24"/>
          <w:szCs w:val="24"/>
          <w:lang w:val="es-ES"/>
        </w:rPr>
        <w:t>construido :</w:t>
      </w:r>
      <w:proofErr w:type="gramEnd"/>
      <w:r w:rsidRPr="009C0416">
        <w:rPr>
          <w:rFonts w:ascii="Times New Roman" w:eastAsia="Times New Roman" w:hAnsi="Times New Roman" w:cs="Times New Roman"/>
          <w:b/>
          <w:sz w:val="24"/>
          <w:szCs w:val="24"/>
          <w:lang w:val="es-ES"/>
        </w:rPr>
        <w:t xml:space="preserve"> fue alineado con madera y plástico y tenía sus propios sistemas de la iluminación y de </w:t>
      </w:r>
      <w:hyperlink r:id="rId13" w:tooltip="Aire acondicionado" w:history="1">
        <w:r w:rsidRPr="009C0416">
          <w:rPr>
            <w:rFonts w:ascii="Times New Roman" w:eastAsia="Times New Roman" w:hAnsi="Times New Roman" w:cs="Times New Roman"/>
            <w:b/>
            <w:sz w:val="24"/>
            <w:szCs w:val="24"/>
            <w:lang w:val="es-ES"/>
          </w:rPr>
          <w:t>aire acondicionado</w:t>
        </w:r>
      </w:hyperlink>
      <w:r w:rsidRPr="009C0416">
        <w:rPr>
          <w:rFonts w:ascii="Times New Roman" w:eastAsia="Times New Roman" w:hAnsi="Times New Roman" w:cs="Times New Roman"/>
          <w:b/>
          <w:sz w:val="24"/>
          <w:szCs w:val="24"/>
          <w:lang w:val="es-ES"/>
        </w:rPr>
        <w:t>.</w:t>
      </w:r>
    </w:p>
    <w:p w:rsidR="009C0416" w:rsidRPr="009C0416" w:rsidRDefault="009C0416" w:rsidP="009C0416">
      <w:pPr>
        <w:spacing w:before="100" w:beforeAutospacing="1" w:after="100" w:afterAutospacing="1" w:line="240" w:lineRule="auto"/>
        <w:outlineLvl w:val="1"/>
        <w:rPr>
          <w:rFonts w:ascii="Times New Roman" w:eastAsia="Times New Roman" w:hAnsi="Times New Roman" w:cs="Times New Roman"/>
          <w:b/>
          <w:bCs/>
          <w:sz w:val="36"/>
          <w:szCs w:val="36"/>
          <w:lang w:val="es-ES"/>
        </w:rPr>
      </w:pPr>
      <w:r w:rsidRPr="009C0416">
        <w:rPr>
          <w:rFonts w:ascii="Times New Roman" w:eastAsia="Times New Roman" w:hAnsi="Times New Roman" w:cs="Times New Roman"/>
          <w:b/>
          <w:bCs/>
          <w:sz w:val="36"/>
          <w:szCs w:val="36"/>
          <w:lang w:val="es-ES"/>
        </w:rPr>
        <w:t>Ejecución</w:t>
      </w:r>
    </w:p>
    <w:p w:rsidR="009C0416" w:rsidRPr="009C0416" w:rsidRDefault="009C0416" w:rsidP="009C0416">
      <w:pPr>
        <w:spacing w:before="100" w:beforeAutospacing="1" w:after="100" w:afterAutospacing="1" w:line="240" w:lineRule="auto"/>
        <w:rPr>
          <w:rFonts w:ascii="Times New Roman" w:eastAsia="Times New Roman" w:hAnsi="Times New Roman" w:cs="Times New Roman"/>
          <w:b/>
          <w:sz w:val="24"/>
          <w:szCs w:val="24"/>
          <w:lang w:val="es-ES"/>
        </w:rPr>
      </w:pPr>
      <w:r w:rsidRPr="009C0416">
        <w:rPr>
          <w:rFonts w:ascii="Times New Roman" w:eastAsia="Times New Roman" w:hAnsi="Times New Roman" w:cs="Times New Roman"/>
          <w:b/>
          <w:sz w:val="24"/>
          <w:szCs w:val="24"/>
          <w:lang w:val="es-ES"/>
        </w:rPr>
        <w:t xml:space="preserve">En el fin de semana, la pandilla rompió a través de 1.1 metros de </w:t>
      </w:r>
      <w:hyperlink r:id="rId14" w:tooltip="Concreto acero-reforzado (aún no redactado)" w:history="1">
        <w:r w:rsidRPr="009C0416">
          <w:rPr>
            <w:rFonts w:ascii="Times New Roman" w:eastAsia="Times New Roman" w:hAnsi="Times New Roman" w:cs="Times New Roman"/>
            <w:b/>
            <w:sz w:val="24"/>
            <w:szCs w:val="24"/>
            <w:lang w:val="es-ES"/>
          </w:rPr>
          <w:t>concreto acero-reforzado</w:t>
        </w:r>
      </w:hyperlink>
      <w:r w:rsidRPr="009C0416">
        <w:rPr>
          <w:rFonts w:ascii="Times New Roman" w:eastAsia="Times New Roman" w:hAnsi="Times New Roman" w:cs="Times New Roman"/>
          <w:b/>
          <w:sz w:val="24"/>
          <w:szCs w:val="24"/>
          <w:lang w:val="es-ES"/>
        </w:rPr>
        <w:t xml:space="preserve"> para entrar en la cámara acorazada del banco. Los billetes del banco pesaban aproximadamente 3.500 kilogramos por lo que habrían requerido una cantidad considerable de tiempo y de esfuerzo para cargar el dinero.</w:t>
      </w:r>
    </w:p>
    <w:p w:rsidR="009C0416" w:rsidRPr="009C0416" w:rsidRDefault="009C0416" w:rsidP="009C0416">
      <w:pPr>
        <w:spacing w:before="100" w:beforeAutospacing="1" w:after="100" w:afterAutospacing="1" w:line="240" w:lineRule="auto"/>
        <w:rPr>
          <w:rFonts w:ascii="Times New Roman" w:eastAsia="Times New Roman" w:hAnsi="Times New Roman" w:cs="Times New Roman"/>
          <w:b/>
          <w:sz w:val="24"/>
          <w:szCs w:val="24"/>
          <w:lang w:val="es-ES"/>
        </w:rPr>
      </w:pPr>
      <w:r w:rsidRPr="009C0416">
        <w:rPr>
          <w:rFonts w:ascii="Times New Roman" w:eastAsia="Times New Roman" w:hAnsi="Times New Roman" w:cs="Times New Roman"/>
          <w:b/>
          <w:sz w:val="24"/>
          <w:szCs w:val="24"/>
          <w:lang w:val="es-ES"/>
        </w:rPr>
        <w:lastRenderedPageBreak/>
        <w:t xml:space="preserve">"Trabajaron por varios meses", dijo la policía, "la compañía de jardines trabajaba desde marzo. Tenían equipo sofisticado, incluyendo </w:t>
      </w:r>
      <w:hyperlink r:id="rId15" w:tooltip="G.P.S. (aún no redactado)" w:history="1">
        <w:r w:rsidRPr="009C0416">
          <w:rPr>
            <w:rFonts w:ascii="Times New Roman" w:eastAsia="Times New Roman" w:hAnsi="Times New Roman" w:cs="Times New Roman"/>
            <w:b/>
            <w:sz w:val="24"/>
            <w:szCs w:val="24"/>
            <w:lang w:val="es-ES"/>
          </w:rPr>
          <w:t>G.P.S.</w:t>
        </w:r>
      </w:hyperlink>
      <w:r w:rsidRPr="009C0416">
        <w:rPr>
          <w:rFonts w:ascii="Times New Roman" w:eastAsia="Times New Roman" w:hAnsi="Times New Roman" w:cs="Times New Roman"/>
          <w:b/>
          <w:sz w:val="24"/>
          <w:szCs w:val="24"/>
          <w:lang w:val="es-ES"/>
        </w:rPr>
        <w:t xml:space="preserve"> (sistemas de posicionamiento global) y expertos en matemáticas, ingeniería y excavación."</w:t>
      </w:r>
    </w:p>
    <w:p w:rsidR="009C0416" w:rsidRPr="009C0416" w:rsidRDefault="009C0416" w:rsidP="009C0416">
      <w:pPr>
        <w:spacing w:before="100" w:beforeAutospacing="1" w:after="100" w:afterAutospacing="1" w:line="240" w:lineRule="auto"/>
        <w:rPr>
          <w:rFonts w:ascii="Times New Roman" w:eastAsia="Times New Roman" w:hAnsi="Times New Roman" w:cs="Times New Roman"/>
          <w:b/>
          <w:sz w:val="24"/>
          <w:szCs w:val="24"/>
          <w:lang w:val="es-ES"/>
        </w:rPr>
      </w:pPr>
      <w:r w:rsidRPr="009C0416">
        <w:rPr>
          <w:rFonts w:ascii="Times New Roman" w:eastAsia="Times New Roman" w:hAnsi="Times New Roman" w:cs="Times New Roman"/>
          <w:b/>
          <w:sz w:val="24"/>
          <w:szCs w:val="24"/>
          <w:lang w:val="es-ES"/>
        </w:rPr>
        <w:t xml:space="preserve">El policía localizó un carro con una insignia de Grama Sintética (césped sintético) encontrada en la casa alquilada. Un cortador de pernos, un </w:t>
      </w:r>
      <w:hyperlink r:id="rId16" w:tooltip="Soplete de soldar (aún no redactado)" w:history="1">
        <w:r w:rsidRPr="009C0416">
          <w:rPr>
            <w:rFonts w:ascii="Times New Roman" w:eastAsia="Times New Roman" w:hAnsi="Times New Roman" w:cs="Times New Roman"/>
            <w:b/>
            <w:sz w:val="24"/>
            <w:szCs w:val="24"/>
            <w:lang w:val="es-ES"/>
          </w:rPr>
          <w:t>soplete de soldar</w:t>
        </w:r>
      </w:hyperlink>
      <w:r w:rsidRPr="009C0416">
        <w:rPr>
          <w:rFonts w:ascii="Times New Roman" w:eastAsia="Times New Roman" w:hAnsi="Times New Roman" w:cs="Times New Roman"/>
          <w:b/>
          <w:sz w:val="24"/>
          <w:szCs w:val="24"/>
          <w:lang w:val="es-ES"/>
        </w:rPr>
        <w:t xml:space="preserve">, una </w:t>
      </w:r>
      <w:hyperlink r:id="rId17" w:tooltip="Sierra (herramienta)" w:history="1">
        <w:r w:rsidRPr="009C0416">
          <w:rPr>
            <w:rFonts w:ascii="Times New Roman" w:eastAsia="Times New Roman" w:hAnsi="Times New Roman" w:cs="Times New Roman"/>
            <w:b/>
            <w:sz w:val="24"/>
            <w:szCs w:val="24"/>
            <w:lang w:val="es-ES"/>
          </w:rPr>
          <w:t>sierra</w:t>
        </w:r>
      </w:hyperlink>
      <w:r w:rsidRPr="009C0416">
        <w:rPr>
          <w:rFonts w:ascii="Times New Roman" w:eastAsia="Times New Roman" w:hAnsi="Times New Roman" w:cs="Times New Roman"/>
          <w:b/>
          <w:sz w:val="24"/>
          <w:szCs w:val="24"/>
          <w:lang w:val="es-ES"/>
        </w:rPr>
        <w:t xml:space="preserve"> eléctrica y otras herramientas fueron usadas para penetrar la barrera de hormigón. Los ladrones cubrieron la casa con </w:t>
      </w:r>
      <w:hyperlink r:id="rId18" w:tooltip="Polvo blanco (aún no redactado)" w:history="1">
        <w:r w:rsidRPr="009C0416">
          <w:rPr>
            <w:rFonts w:ascii="Times New Roman" w:eastAsia="Times New Roman" w:hAnsi="Times New Roman" w:cs="Times New Roman"/>
            <w:b/>
            <w:sz w:val="24"/>
            <w:szCs w:val="24"/>
            <w:lang w:val="es-ES"/>
          </w:rPr>
          <w:t>polvo blanco</w:t>
        </w:r>
      </w:hyperlink>
      <w:r w:rsidRPr="009C0416">
        <w:rPr>
          <w:rFonts w:ascii="Times New Roman" w:eastAsia="Times New Roman" w:hAnsi="Times New Roman" w:cs="Times New Roman"/>
          <w:b/>
          <w:sz w:val="24"/>
          <w:szCs w:val="24"/>
          <w:lang w:val="es-ES"/>
        </w:rPr>
        <w:t xml:space="preserve"> para hacer la recopilación de huellas digitales más difícil.</w:t>
      </w:r>
    </w:p>
    <w:p w:rsidR="009C0416" w:rsidRPr="009C0416" w:rsidRDefault="009C0416">
      <w:pPr>
        <w:rPr>
          <w:lang w:val="es-ES"/>
        </w:rPr>
      </w:pPr>
    </w:p>
    <w:sectPr w:rsidR="009C0416" w:rsidRPr="009C0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F106F"/>
    <w:multiLevelType w:val="hybridMultilevel"/>
    <w:tmpl w:val="45C2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16"/>
    <w:rsid w:val="00000E51"/>
    <w:rsid w:val="001E7094"/>
    <w:rsid w:val="0070337C"/>
    <w:rsid w:val="009C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3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102668">
      <w:bodyDiv w:val="1"/>
      <w:marLeft w:val="0"/>
      <w:marRight w:val="0"/>
      <w:marTop w:val="0"/>
      <w:marBottom w:val="0"/>
      <w:divBdr>
        <w:top w:val="none" w:sz="0" w:space="0" w:color="auto"/>
        <w:left w:val="none" w:sz="0" w:space="0" w:color="auto"/>
        <w:bottom w:val="none" w:sz="0" w:space="0" w:color="auto"/>
        <w:right w:val="none" w:sz="0" w:space="0" w:color="auto"/>
      </w:divBdr>
      <w:divsChild>
        <w:div w:id="744496463">
          <w:marLeft w:val="0"/>
          <w:marRight w:val="0"/>
          <w:marTop w:val="0"/>
          <w:marBottom w:val="0"/>
          <w:divBdr>
            <w:top w:val="none" w:sz="0" w:space="0" w:color="auto"/>
            <w:left w:val="none" w:sz="0" w:space="0" w:color="auto"/>
            <w:bottom w:val="none" w:sz="0" w:space="0" w:color="auto"/>
            <w:right w:val="none" w:sz="0" w:space="0" w:color="auto"/>
          </w:divBdr>
          <w:divsChild>
            <w:div w:id="1168207204">
              <w:marLeft w:val="0"/>
              <w:marRight w:val="0"/>
              <w:marTop w:val="0"/>
              <w:marBottom w:val="0"/>
              <w:divBdr>
                <w:top w:val="none" w:sz="0" w:space="0" w:color="auto"/>
                <w:left w:val="none" w:sz="0" w:space="0" w:color="auto"/>
                <w:bottom w:val="none" w:sz="0" w:space="0" w:color="auto"/>
                <w:right w:val="none" w:sz="0" w:space="0" w:color="auto"/>
              </w:divBdr>
              <w:divsChild>
                <w:div w:id="178993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uro" TargetMode="External"/><Relationship Id="rId13" Type="http://schemas.openxmlformats.org/officeDocument/2006/relationships/hyperlink" Target="http://es.wikipedia.org/wiki/Aire_acondicionado" TargetMode="External"/><Relationship Id="rId18" Type="http://schemas.openxmlformats.org/officeDocument/2006/relationships/hyperlink" Target="http://es.wikipedia.org/w/index.php?title=Polvo_blanco&amp;action=edit&amp;redlink=1" TargetMode="External"/><Relationship Id="rId3" Type="http://schemas.microsoft.com/office/2007/relationships/stylesWithEffects" Target="stylesWithEffects.xml"/><Relationship Id="rId7" Type="http://schemas.openxmlformats.org/officeDocument/2006/relationships/hyperlink" Target="http://es.wikipedia.org/wiki/Pound_sterling" TargetMode="External"/><Relationship Id="rId12" Type="http://schemas.openxmlformats.org/officeDocument/2006/relationships/hyperlink" Target="http://es.wikipedia.org/wiki/T%C3%BAnel" TargetMode="External"/><Relationship Id="rId17" Type="http://schemas.openxmlformats.org/officeDocument/2006/relationships/hyperlink" Target="http://es.wikipedia.org/wiki/Sierra_(herramienta)" TargetMode="External"/><Relationship Id="rId2" Type="http://schemas.openxmlformats.org/officeDocument/2006/relationships/styles" Target="styles.xml"/><Relationship Id="rId16" Type="http://schemas.openxmlformats.org/officeDocument/2006/relationships/hyperlink" Target="http://es.wikipedia.org/w/index.php?title=Soplete_de_soldar&amp;action=edit&amp;redlink=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s.wikipedia.org/w/index.php?title=Banco_Central_de_Fortaleza&amp;action=edit&amp;redlink=1" TargetMode="External"/><Relationship Id="rId11" Type="http://schemas.openxmlformats.org/officeDocument/2006/relationships/hyperlink" Target="http://es.wikipedia.org/wiki/Plantas" TargetMode="External"/><Relationship Id="rId5" Type="http://schemas.openxmlformats.org/officeDocument/2006/relationships/webSettings" Target="webSettings.xml"/><Relationship Id="rId15" Type="http://schemas.openxmlformats.org/officeDocument/2006/relationships/hyperlink" Target="http://es.wikipedia.org/w/index.php?title=G.P.S.&amp;action=edit&amp;redlink=1" TargetMode="External"/><Relationship Id="rId10" Type="http://schemas.openxmlformats.org/officeDocument/2006/relationships/hyperlink" Target="http://es.wikipedia.org/w/index.php?title=Hierba_natural&amp;action=edit&amp;redlink=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s.wikipedia.org/wiki/8_de_agosto" TargetMode="External"/><Relationship Id="rId14" Type="http://schemas.openxmlformats.org/officeDocument/2006/relationships/hyperlink" Target="http://es.wikipedia.org/w/index.php?title=Concreto_acero-reforzado&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2014-03-12T17:59:00Z</dcterms:created>
  <dcterms:modified xsi:type="dcterms:W3CDTF">2014-03-12T18:02:00Z</dcterms:modified>
</cp:coreProperties>
</file>