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1" w:rsidRPr="001C645E" w:rsidRDefault="001C645E">
      <w:pPr>
        <w:rPr>
          <w:sz w:val="32"/>
          <w:szCs w:val="32"/>
          <w:highlight w:val="lightGray"/>
          <w:lang w:val="es-CO"/>
        </w:rPr>
      </w:pPr>
      <w:r w:rsidRPr="001C645E">
        <w:rPr>
          <w:sz w:val="32"/>
          <w:szCs w:val="32"/>
          <w:highlight w:val="lightGray"/>
          <w:lang w:val="es-CO"/>
        </w:rPr>
        <w:t xml:space="preserve">Am DE la mañana     4:00 –  11:59 Am   </w:t>
      </w:r>
    </w:p>
    <w:p w:rsidR="001C645E" w:rsidRPr="001C645E" w:rsidRDefault="001C645E">
      <w:pPr>
        <w:rPr>
          <w:sz w:val="32"/>
          <w:szCs w:val="32"/>
          <w:highlight w:val="lightGray"/>
          <w:lang w:val="es-CO"/>
        </w:rPr>
      </w:pPr>
      <w:r w:rsidRPr="001C645E">
        <w:rPr>
          <w:sz w:val="32"/>
          <w:szCs w:val="32"/>
          <w:highlight w:val="lightGray"/>
          <w:lang w:val="es-CO"/>
        </w:rPr>
        <w:t>PM De la tarde  12:01 – 6:59Pm</w:t>
      </w:r>
    </w:p>
    <w:p w:rsidR="001C645E" w:rsidRPr="001C645E" w:rsidRDefault="001C645E">
      <w:pPr>
        <w:rPr>
          <w:sz w:val="32"/>
          <w:szCs w:val="32"/>
          <w:lang w:val="es-CO"/>
        </w:rPr>
      </w:pPr>
      <w:r w:rsidRPr="001C645E">
        <w:rPr>
          <w:sz w:val="32"/>
          <w:szCs w:val="32"/>
          <w:highlight w:val="lightGray"/>
          <w:lang w:val="es-CO"/>
        </w:rPr>
        <w:t xml:space="preserve">PM  De la </w:t>
      </w:r>
      <w:proofErr w:type="gramStart"/>
      <w:r w:rsidRPr="001C645E">
        <w:rPr>
          <w:sz w:val="32"/>
          <w:szCs w:val="32"/>
          <w:highlight w:val="lightGray"/>
          <w:lang w:val="es-CO"/>
        </w:rPr>
        <w:t>noche  :</w:t>
      </w:r>
      <w:proofErr w:type="gramEnd"/>
      <w:r w:rsidRPr="001C645E">
        <w:rPr>
          <w:sz w:val="32"/>
          <w:szCs w:val="32"/>
          <w:highlight w:val="lightGray"/>
          <w:lang w:val="es-CO"/>
        </w:rPr>
        <w:t xml:space="preserve">  7:00 – 11.59 pm</w:t>
      </w:r>
    </w:p>
    <w:p w:rsidR="001C645E" w:rsidRPr="001C645E" w:rsidRDefault="001C645E">
      <w:pPr>
        <w:rPr>
          <w:sz w:val="32"/>
          <w:szCs w:val="32"/>
          <w:lang w:val="es-CO"/>
        </w:rPr>
      </w:pPr>
    </w:p>
    <w:tbl>
      <w:tblPr>
        <w:tblStyle w:val="TableGrid"/>
        <w:tblW w:w="0" w:type="auto"/>
        <w:tblLook w:val="04A0" w:firstRow="1" w:lastRow="0" w:firstColumn="1" w:lastColumn="0" w:noHBand="0" w:noVBand="1"/>
      </w:tblPr>
      <w:tblGrid>
        <w:gridCol w:w="1514"/>
        <w:gridCol w:w="1631"/>
        <w:gridCol w:w="1771"/>
        <w:gridCol w:w="1633"/>
        <w:gridCol w:w="1552"/>
        <w:gridCol w:w="1730"/>
        <w:gridCol w:w="1746"/>
        <w:gridCol w:w="1599"/>
      </w:tblGrid>
      <w:tr w:rsidR="001C645E" w:rsidRPr="001C645E" w:rsidTr="001C645E">
        <w:tc>
          <w:tcPr>
            <w:tcW w:w="1647" w:type="dxa"/>
          </w:tcPr>
          <w:p w:rsidR="001C645E" w:rsidRPr="001C645E" w:rsidRDefault="001C645E">
            <w:pPr>
              <w:rPr>
                <w:b/>
                <w:sz w:val="32"/>
                <w:szCs w:val="32"/>
                <w:lang w:val="es-CO"/>
              </w:rPr>
            </w:pPr>
            <w:r w:rsidRPr="001C645E">
              <w:rPr>
                <w:b/>
                <w:sz w:val="32"/>
                <w:szCs w:val="32"/>
                <w:lang w:val="es-CO"/>
              </w:rPr>
              <w:t>Hora</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Marzo 18</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 xml:space="preserve">  Enero 15</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 xml:space="preserve"> Octubre 25</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 xml:space="preserve"> Julio 17</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 xml:space="preserve"> Abril 20</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Noviembre 11</w:t>
            </w:r>
          </w:p>
        </w:tc>
        <w:tc>
          <w:tcPr>
            <w:tcW w:w="1647" w:type="dxa"/>
          </w:tcPr>
          <w:p w:rsidR="001C645E" w:rsidRPr="001C645E" w:rsidRDefault="001C645E">
            <w:pPr>
              <w:rPr>
                <w:b/>
                <w:sz w:val="32"/>
                <w:szCs w:val="32"/>
                <w:highlight w:val="yellow"/>
                <w:lang w:val="es-CO"/>
              </w:rPr>
            </w:pPr>
            <w:r w:rsidRPr="001C645E">
              <w:rPr>
                <w:b/>
                <w:sz w:val="32"/>
                <w:szCs w:val="32"/>
                <w:highlight w:val="yellow"/>
                <w:lang w:val="es-CO"/>
              </w:rPr>
              <w:t xml:space="preserve"> Mayo 14</w:t>
            </w:r>
          </w:p>
        </w:tc>
      </w:tr>
      <w:tr w:rsidR="001C645E" w:rsidRPr="001C645E" w:rsidTr="001C645E">
        <w:tc>
          <w:tcPr>
            <w:tcW w:w="1647" w:type="dxa"/>
          </w:tcPr>
          <w:p w:rsidR="001C645E" w:rsidRPr="001C645E" w:rsidRDefault="001C645E">
            <w:pPr>
              <w:rPr>
                <w:sz w:val="32"/>
                <w:szCs w:val="32"/>
                <w:lang w:val="es-CO"/>
              </w:rPr>
            </w:pP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 xml:space="preserve">Lunes  </w:t>
            </w: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Martes</w:t>
            </w: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Miércoles</w:t>
            </w: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Jueves</w:t>
            </w: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Viernes</w:t>
            </w: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Sábado</w:t>
            </w:r>
          </w:p>
        </w:tc>
        <w:tc>
          <w:tcPr>
            <w:tcW w:w="1647" w:type="dxa"/>
          </w:tcPr>
          <w:p w:rsidR="001C645E" w:rsidRPr="001C645E" w:rsidRDefault="001C645E">
            <w:pPr>
              <w:rPr>
                <w:b/>
                <w:sz w:val="32"/>
                <w:szCs w:val="32"/>
                <w:highlight w:val="magenta"/>
                <w:lang w:val="es-CO"/>
              </w:rPr>
            </w:pPr>
            <w:r w:rsidRPr="001C645E">
              <w:rPr>
                <w:b/>
                <w:sz w:val="32"/>
                <w:szCs w:val="32"/>
                <w:highlight w:val="magenta"/>
                <w:lang w:val="es-CO"/>
              </w:rPr>
              <w:t>domingo</w:t>
            </w:r>
          </w:p>
        </w:tc>
      </w:tr>
      <w:tr w:rsidR="001C645E" w:rsidRPr="001C645E" w:rsidTr="001C645E">
        <w:tc>
          <w:tcPr>
            <w:tcW w:w="1647" w:type="dxa"/>
          </w:tcPr>
          <w:p w:rsidR="001C645E" w:rsidRPr="001C645E" w:rsidRDefault="001C645E">
            <w:pPr>
              <w:rPr>
                <w:b/>
                <w:sz w:val="32"/>
                <w:szCs w:val="32"/>
                <w:highlight w:val="green"/>
                <w:lang w:val="es-CO"/>
              </w:rPr>
            </w:pPr>
            <w:r w:rsidRPr="001C645E">
              <w:rPr>
                <w:b/>
                <w:sz w:val="32"/>
                <w:szCs w:val="32"/>
                <w:highlight w:val="green"/>
                <w:lang w:val="es-CO"/>
              </w:rPr>
              <w:t xml:space="preserve">10:30 </w:t>
            </w:r>
            <w:r w:rsidRPr="001C645E">
              <w:rPr>
                <w:b/>
                <w:sz w:val="32"/>
                <w:szCs w:val="32"/>
                <w:highlight w:val="lightGray"/>
                <w:lang w:val="es-CO"/>
              </w:rPr>
              <w:t>Am</w:t>
            </w:r>
          </w:p>
        </w:tc>
        <w:tc>
          <w:tcPr>
            <w:tcW w:w="1647" w:type="dxa"/>
          </w:tcPr>
          <w:p w:rsidR="001C645E" w:rsidRPr="001C645E" w:rsidRDefault="001C645E">
            <w:pPr>
              <w:rPr>
                <w:sz w:val="32"/>
                <w:szCs w:val="32"/>
                <w:highlight w:val="cyan"/>
                <w:lang w:val="es-CO"/>
              </w:rPr>
            </w:pPr>
            <w:r w:rsidRPr="001C645E">
              <w:rPr>
                <w:sz w:val="32"/>
                <w:szCs w:val="32"/>
                <w:highlight w:val="cyan"/>
                <w:lang w:val="es-CO"/>
              </w:rPr>
              <w:t xml:space="preserve">  Doctor</w:t>
            </w:r>
          </w:p>
        </w:tc>
        <w:tc>
          <w:tcPr>
            <w:tcW w:w="1647" w:type="dxa"/>
          </w:tcPr>
          <w:p w:rsidR="001C645E" w:rsidRPr="001C645E" w:rsidRDefault="001C645E">
            <w:pPr>
              <w:rPr>
                <w:sz w:val="32"/>
                <w:szCs w:val="32"/>
                <w:highlight w:val="cyan"/>
                <w:lang w:val="es-CO"/>
              </w:rPr>
            </w:pPr>
            <w:r w:rsidRPr="001C645E">
              <w:rPr>
                <w:sz w:val="32"/>
                <w:szCs w:val="32"/>
                <w:highlight w:val="cyan"/>
                <w:lang w:val="es-CO"/>
              </w:rPr>
              <w:t>Odontólogo</w:t>
            </w:r>
          </w:p>
        </w:tc>
        <w:tc>
          <w:tcPr>
            <w:tcW w:w="1647" w:type="dxa"/>
          </w:tcPr>
          <w:p w:rsidR="001C645E" w:rsidRPr="001C645E" w:rsidRDefault="001C645E">
            <w:pPr>
              <w:rPr>
                <w:sz w:val="32"/>
                <w:szCs w:val="32"/>
                <w:highlight w:val="cyan"/>
                <w:lang w:val="es-CO"/>
              </w:rPr>
            </w:pPr>
            <w:r w:rsidRPr="001C645E">
              <w:rPr>
                <w:sz w:val="32"/>
                <w:szCs w:val="32"/>
                <w:highlight w:val="cyan"/>
                <w:lang w:val="es-CO"/>
              </w:rPr>
              <w:t>carpintero</w:t>
            </w:r>
          </w:p>
        </w:tc>
        <w:tc>
          <w:tcPr>
            <w:tcW w:w="1647" w:type="dxa"/>
          </w:tcPr>
          <w:p w:rsidR="001C645E" w:rsidRPr="001C645E" w:rsidRDefault="001C645E">
            <w:pPr>
              <w:rPr>
                <w:sz w:val="32"/>
                <w:szCs w:val="32"/>
                <w:highlight w:val="cyan"/>
                <w:lang w:val="es-CO"/>
              </w:rPr>
            </w:pPr>
            <w:r w:rsidRPr="001C645E">
              <w:rPr>
                <w:sz w:val="32"/>
                <w:szCs w:val="32"/>
                <w:highlight w:val="cyan"/>
                <w:lang w:val="es-CO"/>
              </w:rPr>
              <w:t>colegio</w:t>
            </w:r>
          </w:p>
        </w:tc>
        <w:tc>
          <w:tcPr>
            <w:tcW w:w="1647" w:type="dxa"/>
          </w:tcPr>
          <w:p w:rsidR="001C645E" w:rsidRPr="001C645E" w:rsidRDefault="001C645E">
            <w:pPr>
              <w:rPr>
                <w:sz w:val="32"/>
                <w:szCs w:val="32"/>
                <w:highlight w:val="cyan"/>
                <w:lang w:val="es-CO"/>
              </w:rPr>
            </w:pPr>
            <w:r w:rsidRPr="001C645E">
              <w:rPr>
                <w:sz w:val="32"/>
                <w:szCs w:val="32"/>
                <w:highlight w:val="cyan"/>
                <w:lang w:val="es-CO"/>
              </w:rPr>
              <w:t>universidad</w:t>
            </w:r>
          </w:p>
        </w:tc>
        <w:tc>
          <w:tcPr>
            <w:tcW w:w="1647" w:type="dxa"/>
          </w:tcPr>
          <w:p w:rsidR="001C645E" w:rsidRPr="001C645E" w:rsidRDefault="001C645E">
            <w:pPr>
              <w:rPr>
                <w:sz w:val="32"/>
                <w:szCs w:val="32"/>
                <w:highlight w:val="cyan"/>
                <w:lang w:val="es-CO"/>
              </w:rPr>
            </w:pPr>
            <w:r w:rsidRPr="001C645E">
              <w:rPr>
                <w:sz w:val="32"/>
                <w:szCs w:val="32"/>
                <w:highlight w:val="cyan"/>
                <w:lang w:val="es-CO"/>
              </w:rPr>
              <w:t>hospital</w:t>
            </w:r>
          </w:p>
        </w:tc>
        <w:tc>
          <w:tcPr>
            <w:tcW w:w="1647" w:type="dxa"/>
          </w:tcPr>
          <w:p w:rsidR="001C645E" w:rsidRPr="001C645E" w:rsidRDefault="001C645E">
            <w:pPr>
              <w:rPr>
                <w:sz w:val="32"/>
                <w:szCs w:val="32"/>
                <w:highlight w:val="cyan"/>
                <w:lang w:val="es-CO"/>
              </w:rPr>
            </w:pPr>
            <w:r w:rsidRPr="001C645E">
              <w:rPr>
                <w:sz w:val="32"/>
                <w:szCs w:val="32"/>
                <w:highlight w:val="cyan"/>
                <w:lang w:val="es-CO"/>
              </w:rPr>
              <w:t>lago</w:t>
            </w:r>
          </w:p>
        </w:tc>
      </w:tr>
      <w:tr w:rsidR="001C645E" w:rsidRPr="001C645E" w:rsidTr="001C645E">
        <w:tc>
          <w:tcPr>
            <w:tcW w:w="1647" w:type="dxa"/>
          </w:tcPr>
          <w:p w:rsidR="001C645E" w:rsidRPr="001C645E" w:rsidRDefault="001C645E">
            <w:pPr>
              <w:rPr>
                <w:b/>
                <w:sz w:val="32"/>
                <w:szCs w:val="32"/>
                <w:highlight w:val="green"/>
                <w:lang w:val="es-CO"/>
              </w:rPr>
            </w:pPr>
            <w:r w:rsidRPr="001C645E">
              <w:rPr>
                <w:b/>
                <w:sz w:val="32"/>
                <w:szCs w:val="32"/>
                <w:highlight w:val="green"/>
                <w:lang w:val="es-CO"/>
              </w:rPr>
              <w:t xml:space="preserve">3:15 </w:t>
            </w:r>
            <w:r w:rsidRPr="001C645E">
              <w:rPr>
                <w:b/>
                <w:sz w:val="32"/>
                <w:szCs w:val="32"/>
                <w:highlight w:val="lightGray"/>
                <w:lang w:val="es-CO"/>
              </w:rPr>
              <w:t>Pm</w:t>
            </w:r>
          </w:p>
        </w:tc>
        <w:tc>
          <w:tcPr>
            <w:tcW w:w="1647" w:type="dxa"/>
          </w:tcPr>
          <w:p w:rsidR="001C645E" w:rsidRPr="001C645E" w:rsidRDefault="001C645E">
            <w:pPr>
              <w:rPr>
                <w:sz w:val="32"/>
                <w:szCs w:val="32"/>
                <w:highlight w:val="cyan"/>
                <w:lang w:val="es-CO"/>
              </w:rPr>
            </w:pPr>
            <w:r w:rsidRPr="001C645E">
              <w:rPr>
                <w:sz w:val="32"/>
                <w:szCs w:val="32"/>
                <w:highlight w:val="cyan"/>
                <w:lang w:val="es-CO"/>
              </w:rPr>
              <w:t>mecánico</w:t>
            </w:r>
          </w:p>
        </w:tc>
        <w:tc>
          <w:tcPr>
            <w:tcW w:w="1647" w:type="dxa"/>
          </w:tcPr>
          <w:p w:rsidR="001C645E" w:rsidRPr="001C645E" w:rsidRDefault="001C645E">
            <w:pPr>
              <w:rPr>
                <w:sz w:val="32"/>
                <w:szCs w:val="32"/>
                <w:highlight w:val="cyan"/>
                <w:lang w:val="es-CO"/>
              </w:rPr>
            </w:pPr>
            <w:r w:rsidRPr="001C645E">
              <w:rPr>
                <w:sz w:val="32"/>
                <w:szCs w:val="32"/>
                <w:highlight w:val="cyan"/>
                <w:lang w:val="es-CO"/>
              </w:rPr>
              <w:t>abogado</w:t>
            </w:r>
          </w:p>
        </w:tc>
        <w:tc>
          <w:tcPr>
            <w:tcW w:w="1647" w:type="dxa"/>
          </w:tcPr>
          <w:p w:rsidR="001C645E" w:rsidRPr="001C645E" w:rsidRDefault="001C645E">
            <w:pPr>
              <w:rPr>
                <w:sz w:val="32"/>
                <w:szCs w:val="32"/>
                <w:highlight w:val="cyan"/>
                <w:lang w:val="es-CO"/>
              </w:rPr>
            </w:pPr>
            <w:r w:rsidRPr="001C645E">
              <w:rPr>
                <w:sz w:val="32"/>
                <w:szCs w:val="32"/>
                <w:highlight w:val="cyan"/>
                <w:lang w:val="es-CO"/>
              </w:rPr>
              <w:t>juez</w:t>
            </w:r>
          </w:p>
        </w:tc>
        <w:tc>
          <w:tcPr>
            <w:tcW w:w="1647" w:type="dxa"/>
          </w:tcPr>
          <w:p w:rsidR="001C645E" w:rsidRPr="001C645E" w:rsidRDefault="001C645E">
            <w:pPr>
              <w:rPr>
                <w:sz w:val="32"/>
                <w:szCs w:val="32"/>
                <w:highlight w:val="cyan"/>
                <w:lang w:val="es-CO"/>
              </w:rPr>
            </w:pPr>
            <w:r w:rsidRPr="001C645E">
              <w:rPr>
                <w:sz w:val="32"/>
                <w:szCs w:val="32"/>
                <w:highlight w:val="cyan"/>
                <w:lang w:val="es-CO"/>
              </w:rPr>
              <w:t xml:space="preserve"> parque</w:t>
            </w:r>
          </w:p>
        </w:tc>
        <w:tc>
          <w:tcPr>
            <w:tcW w:w="1647" w:type="dxa"/>
          </w:tcPr>
          <w:p w:rsidR="001C645E" w:rsidRPr="001C645E" w:rsidRDefault="001C645E">
            <w:pPr>
              <w:rPr>
                <w:sz w:val="32"/>
                <w:szCs w:val="32"/>
                <w:highlight w:val="cyan"/>
                <w:lang w:val="es-CO"/>
              </w:rPr>
            </w:pPr>
            <w:r w:rsidRPr="001C645E">
              <w:rPr>
                <w:sz w:val="32"/>
                <w:szCs w:val="32"/>
                <w:highlight w:val="cyan"/>
                <w:lang w:val="es-CO"/>
              </w:rPr>
              <w:t>Partido de futbol</w:t>
            </w:r>
          </w:p>
        </w:tc>
        <w:tc>
          <w:tcPr>
            <w:tcW w:w="1647" w:type="dxa"/>
          </w:tcPr>
          <w:p w:rsidR="001C645E" w:rsidRPr="001C645E" w:rsidRDefault="001C645E">
            <w:pPr>
              <w:rPr>
                <w:sz w:val="32"/>
                <w:szCs w:val="32"/>
                <w:highlight w:val="cyan"/>
                <w:lang w:val="es-CO"/>
              </w:rPr>
            </w:pPr>
            <w:r w:rsidRPr="001C645E">
              <w:rPr>
                <w:sz w:val="32"/>
                <w:szCs w:val="32"/>
                <w:highlight w:val="cyan"/>
                <w:lang w:val="es-CO"/>
              </w:rPr>
              <w:t>Partido</w:t>
            </w:r>
          </w:p>
          <w:p w:rsidR="001C645E" w:rsidRDefault="001C645E" w:rsidP="00E04749">
            <w:pPr>
              <w:rPr>
                <w:sz w:val="32"/>
                <w:szCs w:val="32"/>
                <w:highlight w:val="cyan"/>
                <w:lang w:val="es-CO"/>
              </w:rPr>
            </w:pPr>
            <w:r w:rsidRPr="001C645E">
              <w:rPr>
                <w:sz w:val="32"/>
                <w:szCs w:val="32"/>
                <w:highlight w:val="cyan"/>
                <w:lang w:val="es-CO"/>
              </w:rPr>
              <w:t xml:space="preserve">De </w:t>
            </w:r>
            <w:r w:rsidR="009C17F0">
              <w:rPr>
                <w:sz w:val="32"/>
                <w:szCs w:val="32"/>
                <w:highlight w:val="cyan"/>
                <w:lang w:val="es-CO"/>
              </w:rPr>
              <w:t xml:space="preserve">  </w:t>
            </w:r>
          </w:p>
          <w:p w:rsidR="00E04749" w:rsidRDefault="00E04749" w:rsidP="00E04749">
            <w:pPr>
              <w:rPr>
                <w:sz w:val="32"/>
                <w:szCs w:val="32"/>
                <w:highlight w:val="cyan"/>
                <w:lang w:val="es-CO"/>
              </w:rPr>
            </w:pPr>
          </w:p>
          <w:p w:rsidR="00E04749" w:rsidRPr="001C645E" w:rsidRDefault="00E04749" w:rsidP="00E04749">
            <w:pPr>
              <w:rPr>
                <w:sz w:val="32"/>
                <w:szCs w:val="32"/>
                <w:highlight w:val="cyan"/>
                <w:lang w:val="es-CO"/>
              </w:rPr>
            </w:pPr>
          </w:p>
        </w:tc>
        <w:tc>
          <w:tcPr>
            <w:tcW w:w="1647" w:type="dxa"/>
          </w:tcPr>
          <w:p w:rsidR="001C645E" w:rsidRPr="001C645E" w:rsidRDefault="001C645E">
            <w:pPr>
              <w:rPr>
                <w:sz w:val="32"/>
                <w:szCs w:val="32"/>
                <w:highlight w:val="cyan"/>
                <w:lang w:val="es-CO"/>
              </w:rPr>
            </w:pPr>
            <w:r w:rsidRPr="001C645E">
              <w:rPr>
                <w:sz w:val="32"/>
                <w:szCs w:val="32"/>
                <w:highlight w:val="cyan"/>
                <w:lang w:val="es-CO"/>
              </w:rPr>
              <w:t>Puerto</w:t>
            </w:r>
          </w:p>
        </w:tc>
      </w:tr>
      <w:tr w:rsidR="001C645E" w:rsidRPr="001C645E" w:rsidTr="001C645E">
        <w:tc>
          <w:tcPr>
            <w:tcW w:w="1647" w:type="dxa"/>
          </w:tcPr>
          <w:p w:rsidR="001C645E" w:rsidRPr="001C645E" w:rsidRDefault="001C645E">
            <w:pPr>
              <w:rPr>
                <w:b/>
                <w:sz w:val="32"/>
                <w:szCs w:val="32"/>
                <w:highlight w:val="green"/>
                <w:lang w:val="es-CO"/>
              </w:rPr>
            </w:pPr>
            <w:r w:rsidRPr="001C645E">
              <w:rPr>
                <w:b/>
                <w:sz w:val="32"/>
                <w:szCs w:val="32"/>
                <w:highlight w:val="green"/>
                <w:lang w:val="es-CO"/>
              </w:rPr>
              <w:t xml:space="preserve">8 : 50 </w:t>
            </w:r>
            <w:r w:rsidRPr="001C645E">
              <w:rPr>
                <w:b/>
                <w:sz w:val="32"/>
                <w:szCs w:val="32"/>
                <w:highlight w:val="lightGray"/>
                <w:lang w:val="es-CO"/>
              </w:rPr>
              <w:t xml:space="preserve"> PM</w:t>
            </w:r>
          </w:p>
        </w:tc>
        <w:tc>
          <w:tcPr>
            <w:tcW w:w="1647" w:type="dxa"/>
          </w:tcPr>
          <w:p w:rsidR="001C645E" w:rsidRPr="001C645E" w:rsidRDefault="001C645E">
            <w:pPr>
              <w:rPr>
                <w:sz w:val="32"/>
                <w:szCs w:val="32"/>
                <w:highlight w:val="cyan"/>
                <w:lang w:val="es-CO"/>
              </w:rPr>
            </w:pPr>
            <w:r w:rsidRPr="001C645E">
              <w:rPr>
                <w:sz w:val="32"/>
                <w:szCs w:val="32"/>
                <w:highlight w:val="cyan"/>
                <w:lang w:val="es-CO"/>
              </w:rPr>
              <w:t xml:space="preserve"> peluquero</w:t>
            </w:r>
          </w:p>
        </w:tc>
        <w:tc>
          <w:tcPr>
            <w:tcW w:w="1647" w:type="dxa"/>
          </w:tcPr>
          <w:p w:rsidR="001C645E" w:rsidRPr="001C645E" w:rsidRDefault="001C645E" w:rsidP="001C645E">
            <w:pPr>
              <w:rPr>
                <w:sz w:val="32"/>
                <w:szCs w:val="32"/>
                <w:highlight w:val="cyan"/>
                <w:lang w:val="es-CO"/>
              </w:rPr>
            </w:pPr>
            <w:r w:rsidRPr="001C645E">
              <w:rPr>
                <w:sz w:val="32"/>
                <w:szCs w:val="32"/>
                <w:highlight w:val="cyan"/>
                <w:lang w:val="es-CO"/>
              </w:rPr>
              <w:t xml:space="preserve"> museo</w:t>
            </w:r>
          </w:p>
        </w:tc>
        <w:tc>
          <w:tcPr>
            <w:tcW w:w="1647" w:type="dxa"/>
          </w:tcPr>
          <w:p w:rsidR="001C645E" w:rsidRPr="001C645E" w:rsidRDefault="001C645E">
            <w:pPr>
              <w:rPr>
                <w:sz w:val="32"/>
                <w:szCs w:val="32"/>
                <w:highlight w:val="cyan"/>
                <w:lang w:val="es-CO"/>
              </w:rPr>
            </w:pPr>
            <w:r w:rsidRPr="001C645E">
              <w:rPr>
                <w:sz w:val="32"/>
                <w:szCs w:val="32"/>
                <w:highlight w:val="cyan"/>
                <w:lang w:val="es-CO"/>
              </w:rPr>
              <w:t xml:space="preserve">  teatro</w:t>
            </w:r>
          </w:p>
        </w:tc>
        <w:tc>
          <w:tcPr>
            <w:tcW w:w="1647" w:type="dxa"/>
          </w:tcPr>
          <w:p w:rsidR="001C645E" w:rsidRPr="001C645E" w:rsidRDefault="001C645E">
            <w:pPr>
              <w:rPr>
                <w:sz w:val="32"/>
                <w:szCs w:val="32"/>
                <w:highlight w:val="cyan"/>
                <w:lang w:val="es-CO"/>
              </w:rPr>
            </w:pPr>
            <w:r w:rsidRPr="001C645E">
              <w:rPr>
                <w:sz w:val="32"/>
                <w:szCs w:val="32"/>
                <w:highlight w:val="cyan"/>
                <w:lang w:val="es-CO"/>
              </w:rPr>
              <w:t xml:space="preserve"> cine</w:t>
            </w:r>
          </w:p>
        </w:tc>
        <w:tc>
          <w:tcPr>
            <w:tcW w:w="1647" w:type="dxa"/>
          </w:tcPr>
          <w:p w:rsidR="001C645E" w:rsidRPr="001C645E" w:rsidRDefault="001C645E">
            <w:pPr>
              <w:rPr>
                <w:sz w:val="32"/>
                <w:szCs w:val="32"/>
                <w:highlight w:val="cyan"/>
                <w:lang w:val="es-CO"/>
              </w:rPr>
            </w:pPr>
            <w:r w:rsidRPr="001C645E">
              <w:rPr>
                <w:sz w:val="32"/>
                <w:szCs w:val="32"/>
                <w:highlight w:val="cyan"/>
                <w:lang w:val="es-CO"/>
              </w:rPr>
              <w:t xml:space="preserve"> circo</w:t>
            </w:r>
          </w:p>
        </w:tc>
        <w:tc>
          <w:tcPr>
            <w:tcW w:w="1647" w:type="dxa"/>
          </w:tcPr>
          <w:p w:rsidR="001C645E" w:rsidRPr="001C645E" w:rsidRDefault="001C645E">
            <w:pPr>
              <w:rPr>
                <w:sz w:val="32"/>
                <w:szCs w:val="32"/>
                <w:highlight w:val="cyan"/>
                <w:lang w:val="es-CO"/>
              </w:rPr>
            </w:pPr>
            <w:r w:rsidRPr="001C645E">
              <w:rPr>
                <w:sz w:val="32"/>
                <w:szCs w:val="32"/>
                <w:highlight w:val="cyan"/>
                <w:lang w:val="es-CO"/>
              </w:rPr>
              <w:t>conferencia</w:t>
            </w:r>
          </w:p>
        </w:tc>
        <w:tc>
          <w:tcPr>
            <w:tcW w:w="1647" w:type="dxa"/>
          </w:tcPr>
          <w:p w:rsidR="001C645E" w:rsidRPr="001C645E" w:rsidRDefault="001C645E">
            <w:pPr>
              <w:rPr>
                <w:sz w:val="32"/>
                <w:szCs w:val="32"/>
                <w:highlight w:val="cyan"/>
                <w:lang w:val="es-CO"/>
              </w:rPr>
            </w:pPr>
            <w:r w:rsidRPr="001C645E">
              <w:rPr>
                <w:sz w:val="32"/>
                <w:szCs w:val="32"/>
                <w:highlight w:val="cyan"/>
                <w:lang w:val="es-CO"/>
              </w:rPr>
              <w:t>fiesta</w:t>
            </w:r>
          </w:p>
        </w:tc>
      </w:tr>
    </w:tbl>
    <w:p w:rsidR="001C645E" w:rsidRDefault="001C645E">
      <w:pPr>
        <w:rPr>
          <w:lang w:val="es-CO"/>
        </w:rPr>
      </w:pPr>
    </w:p>
    <w:p w:rsidR="001C645E" w:rsidRDefault="001C645E">
      <w:pPr>
        <w:rPr>
          <w:sz w:val="40"/>
          <w:szCs w:val="40"/>
          <w:lang w:val="es-CO"/>
        </w:rPr>
      </w:pPr>
      <w:r w:rsidRPr="001C645E">
        <w:rPr>
          <w:sz w:val="40"/>
          <w:szCs w:val="40"/>
          <w:lang w:val="es-CO"/>
        </w:rPr>
        <w:t xml:space="preserve">Yo tengo  que ir </w:t>
      </w:r>
      <w:r w:rsidRPr="009C17F0">
        <w:rPr>
          <w:color w:val="C00000"/>
          <w:sz w:val="40"/>
          <w:szCs w:val="40"/>
          <w:lang w:val="es-CO"/>
        </w:rPr>
        <w:t>al</w:t>
      </w:r>
      <w:r w:rsidRPr="001C645E">
        <w:rPr>
          <w:sz w:val="40"/>
          <w:szCs w:val="40"/>
          <w:lang w:val="es-CO"/>
        </w:rPr>
        <w:t xml:space="preserve"> </w:t>
      </w:r>
      <w:r w:rsidRPr="001C645E">
        <w:rPr>
          <w:sz w:val="40"/>
          <w:szCs w:val="40"/>
          <w:highlight w:val="cyan"/>
          <w:lang w:val="es-CO"/>
        </w:rPr>
        <w:t>doctor</w:t>
      </w:r>
      <w:r w:rsidRPr="001C645E">
        <w:rPr>
          <w:sz w:val="40"/>
          <w:szCs w:val="40"/>
          <w:lang w:val="es-CO"/>
        </w:rPr>
        <w:t xml:space="preserve"> </w:t>
      </w:r>
      <w:r w:rsidRPr="001C645E">
        <w:rPr>
          <w:sz w:val="40"/>
          <w:szCs w:val="40"/>
          <w:highlight w:val="magenta"/>
          <w:lang w:val="es-CO"/>
        </w:rPr>
        <w:t>el lunes</w:t>
      </w:r>
      <w:r w:rsidRPr="001C645E">
        <w:rPr>
          <w:sz w:val="40"/>
          <w:szCs w:val="40"/>
          <w:lang w:val="es-CO"/>
        </w:rPr>
        <w:t xml:space="preserve"> </w:t>
      </w:r>
      <w:r w:rsidRPr="001C645E">
        <w:rPr>
          <w:sz w:val="40"/>
          <w:szCs w:val="40"/>
          <w:highlight w:val="yellow"/>
          <w:lang w:val="es-CO"/>
        </w:rPr>
        <w:t>18 de marzo</w:t>
      </w:r>
      <w:r w:rsidRPr="001C645E">
        <w:rPr>
          <w:sz w:val="40"/>
          <w:szCs w:val="40"/>
          <w:lang w:val="es-CO"/>
        </w:rPr>
        <w:t xml:space="preserve"> </w:t>
      </w:r>
      <w:r w:rsidRPr="001C645E">
        <w:rPr>
          <w:sz w:val="40"/>
          <w:szCs w:val="40"/>
          <w:highlight w:val="green"/>
          <w:lang w:val="es-CO"/>
        </w:rPr>
        <w:t>a las diez y media</w:t>
      </w:r>
      <w:r w:rsidRPr="001C645E">
        <w:rPr>
          <w:sz w:val="40"/>
          <w:szCs w:val="40"/>
          <w:lang w:val="es-CO"/>
        </w:rPr>
        <w:t xml:space="preserve"> </w:t>
      </w:r>
      <w:r w:rsidRPr="001C645E">
        <w:rPr>
          <w:sz w:val="40"/>
          <w:szCs w:val="40"/>
          <w:highlight w:val="lightGray"/>
          <w:lang w:val="es-CO"/>
        </w:rPr>
        <w:t>de la mañana</w:t>
      </w:r>
    </w:p>
    <w:p w:rsidR="009C17F0" w:rsidRDefault="009C17F0">
      <w:pPr>
        <w:rPr>
          <w:sz w:val="40"/>
          <w:szCs w:val="40"/>
          <w:lang w:val="es-CO"/>
        </w:rPr>
      </w:pPr>
      <w:r>
        <w:rPr>
          <w:sz w:val="40"/>
          <w:szCs w:val="40"/>
          <w:lang w:val="es-CO"/>
        </w:rPr>
        <w:t xml:space="preserve">                              </w:t>
      </w:r>
      <w:r w:rsidRPr="009C17F0">
        <w:rPr>
          <w:color w:val="C00000"/>
          <w:sz w:val="40"/>
          <w:szCs w:val="40"/>
          <w:lang w:val="es-CO"/>
        </w:rPr>
        <w:t xml:space="preserve">A la  </w:t>
      </w:r>
      <w:r>
        <w:rPr>
          <w:sz w:val="40"/>
          <w:szCs w:val="40"/>
          <w:lang w:val="es-CO"/>
        </w:rPr>
        <w:t>universidad</w:t>
      </w:r>
    </w:p>
    <w:p w:rsidR="001C645E" w:rsidRDefault="001C645E">
      <w:pPr>
        <w:rPr>
          <w:sz w:val="40"/>
          <w:szCs w:val="40"/>
        </w:rPr>
      </w:pPr>
      <w:r w:rsidRPr="001C645E">
        <w:rPr>
          <w:sz w:val="40"/>
          <w:szCs w:val="40"/>
        </w:rPr>
        <w:t xml:space="preserve">I </w:t>
      </w:r>
      <w:r>
        <w:rPr>
          <w:sz w:val="40"/>
          <w:szCs w:val="40"/>
        </w:rPr>
        <w:t xml:space="preserve">have to go </w:t>
      </w:r>
      <w:r w:rsidR="003A295B">
        <w:rPr>
          <w:sz w:val="40"/>
          <w:szCs w:val="40"/>
        </w:rPr>
        <w:t>to the</w:t>
      </w:r>
      <w:r w:rsidRPr="001C645E">
        <w:rPr>
          <w:sz w:val="40"/>
          <w:szCs w:val="40"/>
        </w:rPr>
        <w:t xml:space="preserve"> Doctor on Monday </w:t>
      </w:r>
      <w:r>
        <w:rPr>
          <w:sz w:val="40"/>
          <w:szCs w:val="40"/>
        </w:rPr>
        <w:t>M</w:t>
      </w:r>
      <w:r w:rsidRPr="001C645E">
        <w:rPr>
          <w:sz w:val="40"/>
          <w:szCs w:val="40"/>
        </w:rPr>
        <w:t>arch 18 at 10:30 in the morning</w:t>
      </w:r>
      <w:r>
        <w:rPr>
          <w:sz w:val="40"/>
          <w:szCs w:val="40"/>
        </w:rPr>
        <w:t>.</w:t>
      </w:r>
    </w:p>
    <w:p w:rsidR="001E3323" w:rsidRPr="001C645E" w:rsidRDefault="001E3323">
      <w:pPr>
        <w:rPr>
          <w:sz w:val="40"/>
          <w:szCs w:val="40"/>
        </w:rPr>
      </w:pPr>
      <w:r>
        <w:rPr>
          <w:sz w:val="40"/>
          <w:szCs w:val="40"/>
        </w:rPr>
        <w:lastRenderedPageBreak/>
        <w:t>Do a sentence</w:t>
      </w:r>
      <w:r w:rsidR="000A1601">
        <w:rPr>
          <w:sz w:val="40"/>
          <w:szCs w:val="40"/>
        </w:rPr>
        <w:t xml:space="preserve"> with every place or person you have to visit according to the schedule. The words highlighted show you the order of the element in the sentence. The first was done for you. (</w:t>
      </w:r>
      <w:bookmarkStart w:id="0" w:name="_GoBack"/>
      <w:bookmarkEnd w:id="0"/>
      <w:r w:rsidR="000A1601">
        <w:rPr>
          <w:sz w:val="40"/>
          <w:szCs w:val="40"/>
        </w:rPr>
        <w:t>There are 20 sentences in the schedule)</w:t>
      </w:r>
    </w:p>
    <w:sectPr w:rsidR="001E3323" w:rsidRPr="001C645E" w:rsidSect="001C64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5E"/>
    <w:rsid w:val="00000E51"/>
    <w:rsid w:val="000A1601"/>
    <w:rsid w:val="001C645E"/>
    <w:rsid w:val="001E3323"/>
    <w:rsid w:val="001E7094"/>
    <w:rsid w:val="003A295B"/>
    <w:rsid w:val="00796A61"/>
    <w:rsid w:val="009C17F0"/>
    <w:rsid w:val="00E0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2013-10-01T12:09:00Z</cp:lastPrinted>
  <dcterms:created xsi:type="dcterms:W3CDTF">2013-10-01T11:50:00Z</dcterms:created>
  <dcterms:modified xsi:type="dcterms:W3CDTF">2013-10-01T19:18:00Z</dcterms:modified>
</cp:coreProperties>
</file>